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6F" w:rsidRDefault="0014596F" w:rsidP="0014596F">
      <w:pPr>
        <w:spacing w:after="0"/>
        <w:rPr>
          <w:b/>
          <w:color w:val="5B9BD5"/>
        </w:rPr>
      </w:pPr>
      <w:r>
        <w:rPr>
          <w:b/>
          <w:color w:val="5B9BD5"/>
        </w:rPr>
        <w:t>Bjelovarsko-bilogorska županija</w:t>
      </w:r>
    </w:p>
    <w:p w:rsidR="0014596F" w:rsidRDefault="0014596F" w:rsidP="0014596F">
      <w:pPr>
        <w:spacing w:after="0"/>
        <w:rPr>
          <w:b/>
          <w:color w:val="5B9BD5"/>
        </w:rPr>
      </w:pPr>
      <w:r>
        <w:rPr>
          <w:b/>
          <w:color w:val="5B9BD5"/>
        </w:rPr>
        <w:t>OSNOVNA ŠKOLA DEŽANOVAC</w:t>
      </w:r>
    </w:p>
    <w:p w:rsidR="0014596F" w:rsidRDefault="0014596F" w:rsidP="0014596F">
      <w:pPr>
        <w:spacing w:after="0"/>
        <w:rPr>
          <w:b/>
          <w:color w:val="5B9BD5"/>
        </w:rPr>
      </w:pPr>
      <w:r>
        <w:rPr>
          <w:b/>
          <w:color w:val="5B9BD5"/>
        </w:rPr>
        <w:t xml:space="preserve">Dežanovac 285 </w:t>
      </w:r>
    </w:p>
    <w:p w:rsidR="0014596F" w:rsidRDefault="0014596F" w:rsidP="0014596F">
      <w:pPr>
        <w:spacing w:after="0"/>
        <w:rPr>
          <w:b/>
          <w:color w:val="5B9BD5"/>
        </w:rPr>
      </w:pPr>
      <w:r>
        <w:rPr>
          <w:b/>
          <w:color w:val="5B9BD5"/>
        </w:rPr>
        <w:t>43506 DEŽANOVAC</w:t>
      </w:r>
    </w:p>
    <w:p w:rsidR="0014596F" w:rsidRDefault="0014596F" w:rsidP="0014596F">
      <w:pPr>
        <w:spacing w:after="0"/>
        <w:rPr>
          <w:b/>
          <w:color w:val="5B9BD5"/>
        </w:rPr>
      </w:pPr>
      <w:r>
        <w:rPr>
          <w:b/>
          <w:color w:val="5B9BD5"/>
        </w:rPr>
        <w:t>Tel: 043 675 840,841, 845</w:t>
      </w:r>
      <w:r w:rsidR="00D24540">
        <w:rPr>
          <w:b/>
          <w:color w:val="5B9BD5"/>
        </w:rPr>
        <w:t>,846</w:t>
      </w:r>
    </w:p>
    <w:p w:rsidR="0014596F" w:rsidRDefault="0014596F" w:rsidP="0014596F">
      <w:pPr>
        <w:spacing w:after="0"/>
        <w:rPr>
          <w:b/>
          <w:color w:val="5B9BD5"/>
        </w:rPr>
      </w:pPr>
      <w:r>
        <w:rPr>
          <w:b/>
          <w:color w:val="5B9BD5"/>
        </w:rPr>
        <w:t>Fax: 043 675 849</w:t>
      </w:r>
    </w:p>
    <w:p w:rsidR="0014596F" w:rsidRDefault="0014596F" w:rsidP="0014596F">
      <w:pPr>
        <w:spacing w:after="0"/>
        <w:rPr>
          <w:b/>
          <w:color w:val="5B9BD5"/>
        </w:rPr>
      </w:pPr>
      <w:r>
        <w:rPr>
          <w:b/>
          <w:color w:val="5B9BD5"/>
        </w:rPr>
        <w:t>e-mail: os.dezanovac@gmail.com</w:t>
      </w:r>
    </w:p>
    <w:p w:rsidR="0014596F" w:rsidRDefault="0014596F" w:rsidP="0014596F">
      <w:pPr>
        <w:jc w:val="center"/>
      </w:pPr>
    </w:p>
    <w:p w:rsidR="0014596F" w:rsidRDefault="0014596F" w:rsidP="0014596F">
      <w:pPr>
        <w:jc w:val="center"/>
      </w:pPr>
      <w:r>
        <w:rPr>
          <w:rStyle w:val="normaltextrun"/>
          <w:rFonts w:cs="Calibri"/>
          <w:b/>
          <w:bCs/>
          <w:color w:val="0070C0"/>
          <w:sz w:val="28"/>
          <w:szCs w:val="28"/>
          <w:shd w:val="clear" w:color="auto" w:fill="FFFFFF"/>
        </w:rPr>
        <w:t>INFORMACIJE ZA RODITELJE</w:t>
      </w:r>
    </w:p>
    <w:p w:rsidR="0014596F" w:rsidRDefault="0014596F" w:rsidP="0014596F">
      <w:pPr>
        <w:jc w:val="center"/>
      </w:pPr>
      <w:r>
        <w:rPr>
          <w:noProof/>
          <w:lang w:eastAsia="hr-HR"/>
        </w:rPr>
        <w:drawing>
          <wp:inline distT="0" distB="0" distL="0" distR="0" wp14:anchorId="5C72B058" wp14:editId="36E40EB7">
            <wp:extent cx="2982544" cy="1205060"/>
            <wp:effectExtent l="0" t="0" r="8306" b="0"/>
            <wp:docPr id="1" name="Slika 5" descr="C:\Users\Korisnik\AppData\Local\Microsoft\Windows\INetCache\Content.MSO\BA11523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2544" cy="12050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596F" w:rsidRDefault="0014596F" w:rsidP="001459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Poštovani  roditelji,</w:t>
      </w:r>
    </w:p>
    <w:p w:rsidR="0014596F" w:rsidRDefault="0014596F" w:rsidP="0014596F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prije svega zahvaljujemo vam na dosadašnjoj suradnji i strpljenu koje ste s  obzirom na ovu izvanrednu situaciju do sada pokazali. Početak nove školske godine donosi nam  nove izazove stoga je važno da svi - učitelji, učenici i roditelji imaju razumijevanja jedni za druge. </w:t>
      </w:r>
    </w:p>
    <w:p w:rsidR="0014596F" w:rsidRDefault="0014596F" w:rsidP="0014596F">
      <w:pPr>
        <w:jc w:val="both"/>
      </w:pPr>
      <w:r>
        <w:t>Hrvatski zavod za javno zdravstvo i Ministarstvo znanosti i obrazovanja 24. 08. 2020. dostavilo nam je UPUTE ZA SPRJEČAVANJE I SUZBIJANJE EPIDEMIJE COVID-19 VEZANO ZA RAD PREDŠKOLSKIH USTANOVA, OSNOVNIH I SREDNJIH ŠKOLA U ŠKOLSKOJ GODINI 2020./2021 (</w:t>
      </w:r>
      <w:hyperlink r:id="rId5" w:history="1">
        <w:r>
          <w:rPr>
            <w:color w:val="0000FF"/>
            <w:u w:val="single"/>
          </w:rPr>
          <w:t>https://www.hzjz.hr/wp-content/uploads/2020/03/Upute_vrtici_i_skole_24_08_2020_HZJZ-1.pdf</w:t>
        </w:r>
      </w:hyperlink>
      <w:r>
        <w:t xml:space="preserve"> ).</w:t>
      </w:r>
    </w:p>
    <w:p w:rsidR="0014596F" w:rsidRDefault="0014596F" w:rsidP="0014596F">
      <w:pPr>
        <w:jc w:val="both"/>
        <w:rPr>
          <w:color w:val="000000"/>
        </w:rPr>
      </w:pPr>
      <w:r>
        <w:rPr>
          <w:color w:val="000000"/>
        </w:rPr>
        <w:t>Iz uputa izdvajamo bitno:</w:t>
      </w:r>
    </w:p>
    <w:p w:rsidR="0014596F" w:rsidRDefault="0014596F" w:rsidP="0014596F">
      <w:pPr>
        <w:jc w:val="both"/>
      </w:pPr>
      <w:r>
        <w:rPr>
          <w:color w:val="000000"/>
        </w:rPr>
        <w:t xml:space="preserve">1. Važno je da </w:t>
      </w:r>
      <w:r w:rsidRPr="0082285C">
        <w:rPr>
          <w:b/>
          <w:color w:val="000000"/>
        </w:rPr>
        <w:t>roditelji</w:t>
      </w:r>
      <w:r>
        <w:rPr>
          <w:color w:val="000000"/>
        </w:rPr>
        <w:t xml:space="preserve"> ne dolaze u pratnji djeteta/učenika ako imaju </w:t>
      </w:r>
      <w:r>
        <w:rPr>
          <w:b/>
          <w:color w:val="000000"/>
        </w:rPr>
        <w:t>simptome zarazne bolesti</w:t>
      </w:r>
      <w:r>
        <w:rPr>
          <w:color w:val="000000"/>
        </w:rPr>
        <w:t xml:space="preserve"> (npr. </w:t>
      </w:r>
      <w:r>
        <w:rPr>
          <w:b/>
          <w:color w:val="000000"/>
        </w:rPr>
        <w:t>povišena tjelesna temperatura, kašalj, poteškoće u disanju, poremećaj osjeta njuha i okusa, grlobolja, proljev, povraćanje</w:t>
      </w:r>
      <w:r>
        <w:rPr>
          <w:color w:val="000000"/>
        </w:rPr>
        <w:t>), ako im je izrečena mjera samoizolacije ili ako imaju saznanja da su zaraženi s COVID-19,</w:t>
      </w:r>
    </w:p>
    <w:p w:rsidR="0014596F" w:rsidRDefault="0014596F" w:rsidP="0014596F">
      <w:pPr>
        <w:jc w:val="both"/>
        <w:rPr>
          <w:color w:val="000000"/>
        </w:rPr>
      </w:pPr>
      <w:r>
        <w:rPr>
          <w:color w:val="000000"/>
        </w:rPr>
        <w:t xml:space="preserve">2. Važno je da roditelji ne dovode </w:t>
      </w:r>
      <w:r w:rsidRPr="0082285C">
        <w:rPr>
          <w:b/>
          <w:color w:val="000000"/>
        </w:rPr>
        <w:t>dijete/učenika</w:t>
      </w:r>
      <w:r w:rsidR="00D24540">
        <w:rPr>
          <w:color w:val="000000"/>
        </w:rPr>
        <w:t xml:space="preserve"> u školu</w:t>
      </w:r>
      <w:r>
        <w:rPr>
          <w:color w:val="000000"/>
        </w:rPr>
        <w:t xml:space="preserve"> ukoliko:</w:t>
      </w:r>
    </w:p>
    <w:p w:rsidR="0014596F" w:rsidRDefault="0014596F" w:rsidP="0014596F">
      <w:pPr>
        <w:jc w:val="both"/>
      </w:pPr>
      <w:r>
        <w:rPr>
          <w:color w:val="000000"/>
        </w:rPr>
        <w:t xml:space="preserve">- ima </w:t>
      </w:r>
      <w:r>
        <w:rPr>
          <w:b/>
          <w:color w:val="000000"/>
        </w:rPr>
        <w:t>simptome zarazne bolesti</w:t>
      </w:r>
      <w:r>
        <w:rPr>
          <w:color w:val="000000"/>
        </w:rPr>
        <w:t xml:space="preserve"> (npr. </w:t>
      </w:r>
      <w:r>
        <w:rPr>
          <w:b/>
          <w:color w:val="000000"/>
        </w:rPr>
        <w:t>povišena tjelesna temperatura, kašalj, poteškoće u disanju, poremećaj osjeta njuha i okusa, grlobolja, proljev, povraćanje</w:t>
      </w:r>
      <w:r>
        <w:rPr>
          <w:color w:val="000000"/>
        </w:rPr>
        <w:t>), ima izrečenu mjeru samoizolacije, imaju saznanja da je zaraženo s COVID-19.</w:t>
      </w:r>
    </w:p>
    <w:p w:rsidR="0014596F" w:rsidRDefault="0014596F" w:rsidP="0014596F">
      <w:pPr>
        <w:spacing w:after="0"/>
        <w:rPr>
          <w:color w:val="000000"/>
        </w:rPr>
      </w:pPr>
      <w:r>
        <w:rPr>
          <w:color w:val="000000"/>
        </w:rPr>
        <w:t>Kod pojave navedenih znakova bolesti dijete/učenik ostaje kod kuće, javlja se najprije</w:t>
      </w:r>
    </w:p>
    <w:p w:rsidR="0014596F" w:rsidRDefault="0014596F" w:rsidP="0014596F">
      <w:pPr>
        <w:spacing w:after="0"/>
        <w:rPr>
          <w:color w:val="000000"/>
        </w:rPr>
      </w:pPr>
      <w:r>
        <w:rPr>
          <w:color w:val="000000"/>
        </w:rPr>
        <w:t>telefonom izabranom liječniku obiteljske medicine, odnosno pedijatru koji odlučuje o testiranju</w:t>
      </w:r>
    </w:p>
    <w:p w:rsidR="0014596F" w:rsidRDefault="0014596F" w:rsidP="0014596F">
      <w:pPr>
        <w:spacing w:after="0"/>
        <w:rPr>
          <w:color w:val="000000"/>
        </w:rPr>
      </w:pPr>
      <w:r>
        <w:rPr>
          <w:color w:val="000000"/>
        </w:rPr>
        <w:t>prema liječničkoj indikaciji. O navedenom roditel</w:t>
      </w:r>
      <w:r w:rsidR="00D24540">
        <w:rPr>
          <w:color w:val="000000"/>
        </w:rPr>
        <w:t>j telefonom obavještava školu</w:t>
      </w:r>
      <w:bookmarkStart w:id="0" w:name="_GoBack"/>
      <w:bookmarkEnd w:id="0"/>
      <w:r w:rsidR="0082285C">
        <w:rPr>
          <w:color w:val="000000"/>
        </w:rPr>
        <w:t xml:space="preserve"> (prvenstveno razrednika)</w:t>
      </w:r>
      <w:r>
        <w:rPr>
          <w:color w:val="000000"/>
        </w:rPr>
        <w:t>.</w:t>
      </w:r>
    </w:p>
    <w:p w:rsidR="0014596F" w:rsidRDefault="0014596F" w:rsidP="0014596F">
      <w:pPr>
        <w:spacing w:after="0"/>
        <w:jc w:val="both"/>
        <w:rPr>
          <w:color w:val="000000"/>
        </w:rPr>
      </w:pPr>
    </w:p>
    <w:p w:rsidR="0014596F" w:rsidRDefault="0014596F" w:rsidP="0014596F">
      <w:pPr>
        <w:suppressAutoHyphens w:val="0"/>
        <w:autoSpaceDE w:val="0"/>
        <w:spacing w:after="0" w:line="240" w:lineRule="auto"/>
        <w:jc w:val="both"/>
        <w:textAlignment w:val="auto"/>
      </w:pPr>
      <w:r>
        <w:rPr>
          <w:color w:val="000000"/>
        </w:rPr>
        <w:t>3.</w:t>
      </w:r>
      <w:r>
        <w:rPr>
          <w:rFonts w:cs="Calibri"/>
        </w:rPr>
        <w:t xml:space="preserve"> U školu učenici dolaze i odlaze sami, organiziranim prijevozom ili u pratnji roditelja, ovisno o odluci</w:t>
      </w:r>
    </w:p>
    <w:p w:rsidR="0014596F" w:rsidRDefault="0014596F" w:rsidP="0014596F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roditelja, kao što bi dolazili i odlazili da nema epidemije. Kada dovodi i odvodi dijete, roditelj ili</w:t>
      </w:r>
    </w:p>
    <w:p w:rsidR="0014596F" w:rsidRPr="0082285C" w:rsidRDefault="0014596F" w:rsidP="0014596F">
      <w:pPr>
        <w:suppressAutoHyphens w:val="0"/>
        <w:autoSpaceDE w:val="0"/>
        <w:spacing w:after="0" w:line="240" w:lineRule="auto"/>
        <w:jc w:val="both"/>
        <w:textAlignment w:val="auto"/>
      </w:pPr>
      <w:r>
        <w:rPr>
          <w:rFonts w:cs="Calibri"/>
        </w:rPr>
        <w:t xml:space="preserve">druga osoba u pratnji </w:t>
      </w:r>
      <w:r w:rsidR="0082285C">
        <w:rPr>
          <w:rFonts w:cs="Calibri"/>
        </w:rPr>
        <w:t>u pravilu ne ulazi u prostor škole.  Ulazak roditelja u prostor škole mora biti opravdan (u slučaju prijeke potrebe) i unaprijed dogovoren ( telefonsk</w:t>
      </w:r>
      <w:r w:rsidR="00A91E9A">
        <w:rPr>
          <w:rFonts w:cs="Calibri"/>
        </w:rPr>
        <w:t>i ili mailom)</w:t>
      </w:r>
      <w:r w:rsidR="0082285C">
        <w:rPr>
          <w:rFonts w:cs="Calibri"/>
        </w:rPr>
        <w:t>. Kontakt brojevi djelatnika škole</w:t>
      </w:r>
      <w:r w:rsidR="00A91E9A">
        <w:rPr>
          <w:rFonts w:cs="Calibri"/>
        </w:rPr>
        <w:t xml:space="preserve"> nalaze se na web stranici škole i </w:t>
      </w:r>
      <w:r w:rsidR="0082285C">
        <w:rPr>
          <w:rFonts w:cs="Calibri"/>
        </w:rPr>
        <w:t xml:space="preserve"> i</w:t>
      </w:r>
      <w:r w:rsidR="00CC6AA5">
        <w:rPr>
          <w:rFonts w:cs="Calibri"/>
        </w:rPr>
        <w:t xml:space="preserve">zvješeni su na ulaznim vratima škole. </w:t>
      </w:r>
    </w:p>
    <w:p w:rsidR="0014596F" w:rsidRDefault="0014596F" w:rsidP="0014596F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</w:rPr>
      </w:pPr>
    </w:p>
    <w:p w:rsidR="0014596F" w:rsidRDefault="0014596F" w:rsidP="0014596F">
      <w:pPr>
        <w:suppressAutoHyphens w:val="0"/>
        <w:autoSpaceDE w:val="0"/>
        <w:spacing w:after="0" w:line="240" w:lineRule="auto"/>
        <w:jc w:val="both"/>
        <w:textAlignment w:val="auto"/>
      </w:pPr>
      <w:r>
        <w:rPr>
          <w:rFonts w:cs="Calibri"/>
        </w:rPr>
        <w:lastRenderedPageBreak/>
        <w:t xml:space="preserve">4. </w:t>
      </w:r>
      <w:r>
        <w:rPr>
          <w:rFonts w:cs="Calibri"/>
          <w:b/>
        </w:rPr>
        <w:t>Maske za lice  su obavezne</w:t>
      </w:r>
      <w:r>
        <w:rPr>
          <w:rFonts w:cs="Calibri"/>
        </w:rPr>
        <w:t xml:space="preserve"> za roditelje i druge osobe kada je</w:t>
      </w:r>
      <w:r w:rsidR="00A91E9A">
        <w:rPr>
          <w:rFonts w:cs="Calibri"/>
        </w:rPr>
        <w:t xml:space="preserve"> njihov ulazak u ustanovu nužan.</w:t>
      </w:r>
    </w:p>
    <w:p w:rsidR="0014596F" w:rsidRDefault="0014596F" w:rsidP="0014596F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</w:rPr>
      </w:pPr>
    </w:p>
    <w:p w:rsidR="0014596F" w:rsidRDefault="0014596F" w:rsidP="0014596F">
      <w:pPr>
        <w:suppressAutoHyphens w:val="0"/>
        <w:autoSpaceDE w:val="0"/>
        <w:spacing w:after="0" w:line="240" w:lineRule="auto"/>
        <w:jc w:val="both"/>
        <w:textAlignment w:val="auto"/>
      </w:pPr>
      <w:r>
        <w:rPr>
          <w:rFonts w:cs="Calibri"/>
        </w:rPr>
        <w:t xml:space="preserve">5. </w:t>
      </w:r>
      <w:r>
        <w:rPr>
          <w:rFonts w:cs="Calibri"/>
          <w:b/>
        </w:rPr>
        <w:t>Maske za lice su obavezne</w:t>
      </w:r>
      <w:r>
        <w:rPr>
          <w:rFonts w:cs="Calibri"/>
        </w:rPr>
        <w:t xml:space="preserve"> u javnom prijevozu, uključujući organizirani prijevoz. U javnom prijevozu učenici se trebaju pridržavati mjera propisanih za javni prijevoz (nošenje</w:t>
      </w:r>
    </w:p>
    <w:p w:rsidR="0014596F" w:rsidRDefault="0014596F" w:rsidP="0014596F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maske u javnom prijevozu i održavanje fizičke distance) koje se mogu pronaći na poveznici:</w:t>
      </w:r>
    </w:p>
    <w:p w:rsidR="0014596F" w:rsidRDefault="00D24540" w:rsidP="0014596F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</w:rPr>
      </w:pPr>
      <w:hyperlink r:id="rId6" w:history="1">
        <w:r w:rsidR="0082285C" w:rsidRPr="004D5BCF">
          <w:rPr>
            <w:rStyle w:val="Hiperveza"/>
            <w:rFonts w:cs="Calibri"/>
          </w:rPr>
          <w:t>https://www.hzjz.hr/wp-content/uploads/2020/03/Preporuke-za-rad-u-djelatnosti-prijevozaputnika-autobusima-tijekom-epidemije-koronavirusa-COVID-19.pdf</w:t>
        </w:r>
      </w:hyperlink>
      <w:r w:rsidR="0082285C">
        <w:rPr>
          <w:rFonts w:cs="Calibri"/>
        </w:rPr>
        <w:t>.</w:t>
      </w:r>
    </w:p>
    <w:p w:rsidR="0082285C" w:rsidRDefault="0082285C" w:rsidP="0014596F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 xml:space="preserve">* </w:t>
      </w:r>
      <w:proofErr w:type="spellStart"/>
      <w:r w:rsidR="00CC6AA5">
        <w:rPr>
          <w:rFonts w:cs="Calibri"/>
        </w:rPr>
        <w:t>Oš</w:t>
      </w:r>
      <w:proofErr w:type="spellEnd"/>
      <w:r w:rsidR="00CC6AA5">
        <w:rPr>
          <w:rFonts w:cs="Calibri"/>
        </w:rPr>
        <w:t xml:space="preserve"> Dežanovac je od osnivača potražila maske za učenike, te će po primitku iste biti podijeljene učenicima.</w:t>
      </w:r>
    </w:p>
    <w:p w:rsidR="00A91E9A" w:rsidRDefault="00A91E9A" w:rsidP="0014596F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*Vozni red autobusnih linija ostaje nepromijenjen.</w:t>
      </w:r>
    </w:p>
    <w:p w:rsidR="0014596F" w:rsidRDefault="0014596F" w:rsidP="0014596F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</w:rPr>
      </w:pPr>
    </w:p>
    <w:p w:rsidR="0014596F" w:rsidRDefault="0014596F" w:rsidP="0014596F">
      <w:pPr>
        <w:suppressAutoHyphens w:val="0"/>
        <w:autoSpaceDE w:val="0"/>
        <w:spacing w:after="0" w:line="240" w:lineRule="auto"/>
        <w:jc w:val="both"/>
        <w:textAlignment w:val="auto"/>
      </w:pPr>
      <w:r>
        <w:rPr>
          <w:rFonts w:cs="Calibri"/>
        </w:rPr>
        <w:t xml:space="preserve">6. </w:t>
      </w:r>
      <w:r>
        <w:rPr>
          <w:rFonts w:cs="Calibri"/>
          <w:b/>
        </w:rPr>
        <w:t>Roditelji su dužni izmjeriti tjelesnu temperaturu djetetu sv</w:t>
      </w:r>
      <w:r w:rsidR="00F57BE8">
        <w:rPr>
          <w:rFonts w:cs="Calibri"/>
          <w:b/>
        </w:rPr>
        <w:t>aki dan prije dolaska u školu</w:t>
      </w:r>
      <w:r>
        <w:rPr>
          <w:rFonts w:cs="Calibri"/>
        </w:rPr>
        <w:t xml:space="preserve"> te u slučaju povišene tjelesne temperature ne </w:t>
      </w:r>
      <w:r w:rsidR="00F57BE8">
        <w:rPr>
          <w:rFonts w:cs="Calibri"/>
        </w:rPr>
        <w:t xml:space="preserve">smiju dovoditi dijete u školu. </w:t>
      </w:r>
      <w:r>
        <w:rPr>
          <w:rFonts w:cs="Calibri"/>
        </w:rPr>
        <w:t>Učenici starije dobi sami mjere temperaturu. Učenici viših razreda mogu samostalno mjeriti tjelesnu temperaturu. Učenicima od 1. do 4. razreda OŠ preporuka je da svaki dan prije odlaska u ustanovu roditelj u djetetovu bilježnicu upiše vrijednost izmjerene temperature kod djeteta. Bilježnicu dijete donosi sa sobom u ustanovu, a učitelj provjerava.</w:t>
      </w:r>
    </w:p>
    <w:p w:rsidR="0014596F" w:rsidRDefault="0014596F" w:rsidP="0014596F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</w:rPr>
      </w:pPr>
    </w:p>
    <w:p w:rsidR="0014596F" w:rsidRDefault="0014596F" w:rsidP="0014596F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7. Ako djeca/učenici razviju simptome COVID-19 tijekom boravka u ustanovi, odgojitelji/učitelji odmah obavještavaju roditelje/staratelja, koji u najkra</w:t>
      </w:r>
      <w:r w:rsidR="00576DD1">
        <w:rPr>
          <w:rFonts w:cs="Calibri"/>
        </w:rPr>
        <w:t>ćem roku trebaju doći po dijete</w:t>
      </w:r>
      <w:r w:rsidR="00CC6AA5">
        <w:rPr>
          <w:rFonts w:cs="Calibri"/>
        </w:rPr>
        <w:t>, koje će do dolaska roditelja biti zbrinuto</w:t>
      </w:r>
      <w:r w:rsidR="00576DD1">
        <w:rPr>
          <w:rFonts w:cs="Calibri"/>
        </w:rPr>
        <w:t>.</w:t>
      </w:r>
    </w:p>
    <w:p w:rsidR="0014596F" w:rsidRDefault="0014596F" w:rsidP="0014596F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</w:rPr>
      </w:pPr>
    </w:p>
    <w:p w:rsidR="0014596F" w:rsidRPr="009D7839" w:rsidRDefault="009D7839" w:rsidP="009D7839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b/>
          <w:bCs/>
        </w:rPr>
      </w:pPr>
      <w:r w:rsidRPr="009D7839">
        <w:rPr>
          <w:rFonts w:cs="Calibri"/>
          <w:b/>
          <w:bCs/>
        </w:rPr>
        <w:t xml:space="preserve">Ministarstvo znanosti i obrazovanja </w:t>
      </w:r>
      <w:r>
        <w:rPr>
          <w:rFonts w:cs="Calibri"/>
          <w:b/>
          <w:bCs/>
        </w:rPr>
        <w:t xml:space="preserve"> 29.8.2020. </w:t>
      </w:r>
      <w:r w:rsidRPr="009D7839">
        <w:rPr>
          <w:rFonts w:cs="Calibri"/>
          <w:b/>
          <w:bCs/>
        </w:rPr>
        <w:t>objavljuje nelektoriranu inačicu dokumenta Modeli i preporuke za rad u uvjetima povezanima s COVID-19 u pedagoškoj/školskoj godini 2020./2021.  u kojemu se predlažu modeli i nude preporuke za odgojno-obrazovni rad i izvođe</w:t>
      </w:r>
      <w:r w:rsidR="00F57BE8">
        <w:rPr>
          <w:rFonts w:cs="Calibri"/>
          <w:b/>
          <w:bCs/>
        </w:rPr>
        <w:t xml:space="preserve">nje nastave u vrtićima i školama </w:t>
      </w:r>
      <w:hyperlink r:id="rId7" w:history="1">
        <w:r w:rsidRPr="00F42ADA">
          <w:rPr>
            <w:rStyle w:val="Hiperveza"/>
          </w:rPr>
          <w:t>https://mzo.gov.hr/UserDocsImages//dokumenti//Modeli%20i%20preporuke%20za%20provedbu%20nastave%20u%202020-2021%20(29.8.2020).pdf</w:t>
        </w:r>
      </w:hyperlink>
      <w:r>
        <w:rPr>
          <w:color w:val="0000FF"/>
          <w:u w:val="single"/>
        </w:rPr>
        <w:t xml:space="preserve"> ) </w:t>
      </w:r>
    </w:p>
    <w:p w:rsidR="00763168" w:rsidRPr="00A91E9A" w:rsidRDefault="009D7839" w:rsidP="009D7839">
      <w:pPr>
        <w:suppressAutoHyphens w:val="0"/>
        <w:autoSpaceDE w:val="0"/>
        <w:spacing w:after="0" w:line="240" w:lineRule="auto"/>
        <w:textAlignment w:val="auto"/>
        <w:rPr>
          <w:rFonts w:cs="Calibri"/>
        </w:rPr>
      </w:pPr>
      <w:r w:rsidRPr="00A91E9A">
        <w:rPr>
          <w:rFonts w:cs="Calibri"/>
        </w:rPr>
        <w:t xml:space="preserve">Iz modela i preporuka za rad </w:t>
      </w:r>
      <w:r w:rsidR="00763168" w:rsidRPr="00A91E9A">
        <w:rPr>
          <w:rFonts w:cs="Calibri"/>
        </w:rPr>
        <w:t>izdvajamo:</w:t>
      </w:r>
    </w:p>
    <w:p w:rsidR="009D7839" w:rsidRPr="00A91E9A" w:rsidRDefault="00763168" w:rsidP="009D7839">
      <w:pPr>
        <w:suppressAutoHyphens w:val="0"/>
        <w:autoSpaceDE w:val="0"/>
        <w:spacing w:after="0" w:line="240" w:lineRule="auto"/>
        <w:textAlignment w:val="auto"/>
        <w:rPr>
          <w:rFonts w:cs="Calibri"/>
        </w:rPr>
      </w:pPr>
      <w:r w:rsidRPr="00A91E9A">
        <w:rPr>
          <w:rFonts w:cs="Calibri"/>
        </w:rPr>
        <w:t>1. R</w:t>
      </w:r>
      <w:r w:rsidR="009D7839" w:rsidRPr="00A91E9A">
        <w:rPr>
          <w:rFonts w:cs="Calibri"/>
        </w:rPr>
        <w:t>oditelji moraju biti svjesni da se zbog epidemije treba strogo pridržavati mjera te da svako nepridržavanje istih utječe n</w:t>
      </w:r>
      <w:r w:rsidR="00F57BE8" w:rsidRPr="00A91E9A">
        <w:rPr>
          <w:rFonts w:cs="Calibri"/>
        </w:rPr>
        <w:t xml:space="preserve">a povećanje rizika od zaraze. </w:t>
      </w:r>
      <w:r w:rsidR="009D7839" w:rsidRPr="00A91E9A">
        <w:rPr>
          <w:rFonts w:cs="Calibri"/>
        </w:rPr>
        <w:t xml:space="preserve"> </w:t>
      </w:r>
    </w:p>
    <w:p w:rsidR="009D7839" w:rsidRPr="00A91E9A" w:rsidRDefault="00763168" w:rsidP="009D7839">
      <w:pPr>
        <w:suppressAutoHyphens w:val="0"/>
        <w:autoSpaceDE w:val="0"/>
        <w:spacing w:after="0" w:line="240" w:lineRule="auto"/>
        <w:textAlignment w:val="auto"/>
        <w:rPr>
          <w:rFonts w:cs="Calibri"/>
        </w:rPr>
      </w:pPr>
      <w:r w:rsidRPr="00A91E9A">
        <w:rPr>
          <w:rFonts w:cs="Calibri"/>
        </w:rPr>
        <w:t xml:space="preserve">2. </w:t>
      </w:r>
      <w:r w:rsidR="00A91E9A">
        <w:rPr>
          <w:rFonts w:cs="Calibri"/>
        </w:rPr>
        <w:t>R</w:t>
      </w:r>
      <w:r w:rsidR="009D7839" w:rsidRPr="00A91E9A">
        <w:rPr>
          <w:rFonts w:cs="Calibri"/>
        </w:rPr>
        <w:t xml:space="preserve">oditeljima </w:t>
      </w:r>
      <w:r w:rsidR="00A91E9A">
        <w:rPr>
          <w:rFonts w:cs="Calibri"/>
        </w:rPr>
        <w:t xml:space="preserve">se </w:t>
      </w:r>
      <w:r w:rsidR="009D7839" w:rsidRPr="00A91E9A">
        <w:rPr>
          <w:rFonts w:cs="Calibri"/>
        </w:rPr>
        <w:t>preporučuje da sa svojom djecom, bez obzira na dob djeteta</w:t>
      </w:r>
      <w:r w:rsidR="009D7839" w:rsidRPr="00A91E9A">
        <w:rPr>
          <w:rFonts w:cs="Calibri"/>
          <w:b/>
          <w:bCs/>
        </w:rPr>
        <w:t xml:space="preserve">, što </w:t>
      </w:r>
      <w:r w:rsidR="00A91E9A">
        <w:rPr>
          <w:rFonts w:cs="Calibri"/>
          <w:b/>
          <w:bCs/>
        </w:rPr>
        <w:t>češće razgovaraju o onome što tre</w:t>
      </w:r>
      <w:r w:rsidR="009D7839" w:rsidRPr="00A91E9A">
        <w:rPr>
          <w:rFonts w:cs="Calibri"/>
          <w:b/>
          <w:bCs/>
        </w:rPr>
        <w:t xml:space="preserve">baju činiti da zaštite svoje, ali i zdravlje članova obitelji, vršnjaka </w:t>
      </w:r>
      <w:r w:rsidR="009D7839" w:rsidRPr="00A91E9A">
        <w:rPr>
          <w:rFonts w:cs="Calibri"/>
        </w:rPr>
        <w:t>i drugih.</w:t>
      </w:r>
    </w:p>
    <w:p w:rsidR="00763168" w:rsidRPr="00A91E9A" w:rsidRDefault="00763168" w:rsidP="009D7839">
      <w:pPr>
        <w:suppressAutoHyphens w:val="0"/>
        <w:autoSpaceDE w:val="0"/>
        <w:spacing w:after="0" w:line="240" w:lineRule="auto"/>
        <w:textAlignment w:val="auto"/>
        <w:rPr>
          <w:rFonts w:cs="Calibri"/>
        </w:rPr>
      </w:pPr>
      <w:r w:rsidRPr="00A91E9A">
        <w:rPr>
          <w:rFonts w:cs="Calibri"/>
        </w:rPr>
        <w:t>3.</w:t>
      </w:r>
      <w:r w:rsidRPr="00A91E9A">
        <w:rPr>
          <w:rFonts w:ascii="Garamond" w:eastAsiaTheme="minorHAnsi" w:hAnsi="Garamond" w:cs="Garamond"/>
          <w:color w:val="000000"/>
        </w:rPr>
        <w:t xml:space="preserve"> </w:t>
      </w:r>
      <w:r w:rsidRPr="00A91E9A">
        <w:rPr>
          <w:rFonts w:cs="Calibri"/>
        </w:rPr>
        <w:t xml:space="preserve">Iako je roditeljima ograničena mogućnost ulaska u odgojno-obrazovnu ustanovu, </w:t>
      </w:r>
      <w:r w:rsidRPr="00A91E9A">
        <w:rPr>
          <w:rFonts w:cs="Calibri"/>
          <w:b/>
          <w:bCs/>
        </w:rPr>
        <w:t>roditelji imaju obvezu pratiti napredovanje svoga djeteta</w:t>
      </w:r>
      <w:r w:rsidRPr="00A91E9A">
        <w:rPr>
          <w:rFonts w:cs="Calibri"/>
        </w:rPr>
        <w:t>.</w:t>
      </w:r>
    </w:p>
    <w:p w:rsidR="00763168" w:rsidRDefault="00763168" w:rsidP="009D7839">
      <w:pPr>
        <w:suppressAutoHyphens w:val="0"/>
        <w:autoSpaceDE w:val="0"/>
        <w:spacing w:after="0" w:line="240" w:lineRule="auto"/>
        <w:textAlignment w:val="auto"/>
        <w:rPr>
          <w:rFonts w:cs="Calibri"/>
          <w:sz w:val="24"/>
          <w:szCs w:val="24"/>
        </w:rPr>
      </w:pPr>
    </w:p>
    <w:p w:rsidR="009D7839" w:rsidRPr="00A91E9A" w:rsidRDefault="009D7839" w:rsidP="0014596F">
      <w:pPr>
        <w:suppressAutoHyphens w:val="0"/>
        <w:autoSpaceDE w:val="0"/>
        <w:spacing w:after="0" w:line="240" w:lineRule="auto"/>
        <w:textAlignment w:val="auto"/>
        <w:rPr>
          <w:rFonts w:cs="Calibri"/>
          <w:b/>
          <w:sz w:val="28"/>
          <w:szCs w:val="28"/>
        </w:rPr>
      </w:pPr>
    </w:p>
    <w:p w:rsidR="0014596F" w:rsidRDefault="0014596F" w:rsidP="0014596F">
      <w:pPr>
        <w:spacing w:line="240" w:lineRule="auto"/>
        <w:jc w:val="both"/>
        <w:rPr>
          <w:rFonts w:cs="Calibri"/>
          <w:b/>
          <w:sz w:val="28"/>
          <w:szCs w:val="28"/>
        </w:rPr>
      </w:pPr>
      <w:r w:rsidRPr="00A91E9A">
        <w:rPr>
          <w:rFonts w:cs="Calibri"/>
          <w:b/>
          <w:sz w:val="28"/>
          <w:szCs w:val="28"/>
        </w:rPr>
        <w:t>Molimo roditelje za strpljenje i suradnju i zahvaljujemo na dosadašnjem trudu i razumijevanju…</w:t>
      </w:r>
      <w:r w:rsidR="00763168" w:rsidRPr="00A91E9A">
        <w:rPr>
          <w:rFonts w:cs="Calibri"/>
          <w:b/>
          <w:sz w:val="28"/>
          <w:szCs w:val="28"/>
        </w:rPr>
        <w:t>Sve daljnje informacije za roditelje bit će objavljene na web stranici naše škole.</w:t>
      </w:r>
    </w:p>
    <w:p w:rsidR="00A91E9A" w:rsidRPr="00A91E9A" w:rsidRDefault="00A91E9A" w:rsidP="0014596F">
      <w:pPr>
        <w:spacing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SRETNO U NOVOJ ŠKOLSKOJ GODINI!</w:t>
      </w:r>
    </w:p>
    <w:p w:rsidR="0014596F" w:rsidRPr="00D24540" w:rsidRDefault="0014596F" w:rsidP="0014596F">
      <w:pPr>
        <w:spacing w:line="240" w:lineRule="auto"/>
        <w:jc w:val="right"/>
        <w:rPr>
          <w:b/>
          <w:sz w:val="28"/>
          <w:szCs w:val="28"/>
        </w:rPr>
      </w:pPr>
      <w:r w:rsidRPr="00D24540">
        <w:rPr>
          <w:rFonts w:cs="Calibri"/>
          <w:b/>
          <w:sz w:val="28"/>
          <w:szCs w:val="28"/>
        </w:rPr>
        <w:t xml:space="preserve">…učitelji, stručni suradnici i ravnatelj Zoran </w:t>
      </w:r>
      <w:proofErr w:type="spellStart"/>
      <w:r w:rsidRPr="00D24540">
        <w:rPr>
          <w:rFonts w:cs="Calibri"/>
          <w:b/>
          <w:sz w:val="28"/>
          <w:szCs w:val="28"/>
        </w:rPr>
        <w:t>Činčak</w:t>
      </w:r>
      <w:proofErr w:type="spellEnd"/>
    </w:p>
    <w:p w:rsidR="004B680A" w:rsidRDefault="004B680A"/>
    <w:sectPr w:rsidR="004B680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6F"/>
    <w:rsid w:val="0014596F"/>
    <w:rsid w:val="004B680A"/>
    <w:rsid w:val="00576DD1"/>
    <w:rsid w:val="00763168"/>
    <w:rsid w:val="0082285C"/>
    <w:rsid w:val="00865D38"/>
    <w:rsid w:val="009D7839"/>
    <w:rsid w:val="00A91E9A"/>
    <w:rsid w:val="00C2232D"/>
    <w:rsid w:val="00CC6AA5"/>
    <w:rsid w:val="00D24540"/>
    <w:rsid w:val="00F5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8834C-6B92-427C-B78A-B22AEF55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596F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basedOn w:val="Zadanifontodlomka"/>
    <w:rsid w:val="0014596F"/>
  </w:style>
  <w:style w:type="paragraph" w:styleId="Tekstbalonia">
    <w:name w:val="Balloon Text"/>
    <w:basedOn w:val="Normal"/>
    <w:link w:val="TekstbaloniaChar"/>
    <w:uiPriority w:val="99"/>
    <w:semiHidden/>
    <w:unhideWhenUsed/>
    <w:rsid w:val="0082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85C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22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zo.gov.hr/UserDocsImages//dokumenti//Modeli%20i%20preporuke%20za%20provedbu%20nastave%20u%202020-2021%20(29.8.2020)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zjz.hr/wp-content/uploads/2020/03/Preporuke-za-rad-u-djelatnosti-prijevozaputnika-autobusima-tijekom-epidemije-koronavirusa-COVID-19.pdf" TargetMode="External"/><Relationship Id="rId5" Type="http://schemas.openxmlformats.org/officeDocument/2006/relationships/hyperlink" Target="https://www.hzjz.hr/wp-content/uploads/2020/03/Upute_vrtici_i_skole_24_08_2020_HZJZ-1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8</cp:revision>
  <cp:lastPrinted>2020-08-28T09:36:00Z</cp:lastPrinted>
  <dcterms:created xsi:type="dcterms:W3CDTF">2020-08-28T08:37:00Z</dcterms:created>
  <dcterms:modified xsi:type="dcterms:W3CDTF">2020-09-03T10:20:00Z</dcterms:modified>
</cp:coreProperties>
</file>